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E10" w:rsidRPr="00C5182D" w:rsidRDefault="00EC7E10" w:rsidP="00EC7E10">
      <w:pPr>
        <w:shd w:val="clear" w:color="auto" w:fill="FFFFFF"/>
        <w:spacing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Pr="00C5182D">
        <w:rPr>
          <w:rFonts w:ascii="Times New Roman" w:hAnsi="Times New Roman"/>
          <w:b/>
          <w:color w:val="000000"/>
          <w:spacing w:val="5"/>
          <w:sz w:val="28"/>
          <w:szCs w:val="28"/>
        </w:rPr>
        <w:t>Положение</w:t>
      </w:r>
    </w:p>
    <w:p w:rsidR="00EC7E10" w:rsidRDefault="00EC7E10" w:rsidP="00EC7E10">
      <w:pPr>
        <w:shd w:val="clear" w:color="auto" w:fill="FFFFFF"/>
        <w:spacing w:line="240" w:lineRule="auto"/>
        <w:rPr>
          <w:rFonts w:ascii="Times New Roman" w:hAnsi="Times New Roman"/>
          <w:b/>
          <w:color w:val="000000"/>
          <w:spacing w:val="4"/>
          <w:sz w:val="28"/>
          <w:szCs w:val="28"/>
        </w:rPr>
      </w:pPr>
      <w:r w:rsidRPr="00C5182D">
        <w:rPr>
          <w:rFonts w:ascii="Times New Roman" w:hAnsi="Times New Roman"/>
          <w:b/>
          <w:color w:val="000000"/>
          <w:spacing w:val="4"/>
          <w:sz w:val="28"/>
          <w:szCs w:val="28"/>
        </w:rPr>
        <w:t xml:space="preserve">о пенсионном обеспечении муниципальных служащих </w:t>
      </w:r>
    </w:p>
    <w:p w:rsidR="00EC7E10" w:rsidRDefault="00EC7E10" w:rsidP="00EC7E10">
      <w:pPr>
        <w:suppressAutoHyphens/>
        <w:autoSpaceDE w:val="0"/>
        <w:spacing w:after="0" w:line="240" w:lineRule="auto"/>
        <w:ind w:firstLine="669"/>
        <w:jc w:val="center"/>
        <w:rPr>
          <w:rFonts w:ascii="Times New Roman" w:hAnsi="Times New Roman"/>
          <w:b/>
          <w:sz w:val="28"/>
          <w:szCs w:val="28"/>
        </w:rPr>
      </w:pPr>
    </w:p>
    <w:p w:rsidR="00EC7E10" w:rsidRDefault="00EC7E10" w:rsidP="00EC7E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EC7E10" w:rsidRDefault="00EC7E10" w:rsidP="00EC7E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EC7E10" w:rsidRDefault="00EC7E10" w:rsidP="00EC7E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EC7E10" w:rsidRDefault="00EC7E10" w:rsidP="00EC7E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Удмуртской Республики» первого созыва                           ________ 2025 года</w:t>
      </w:r>
    </w:p>
    <w:p w:rsidR="00EC7E10" w:rsidRPr="008D5B67" w:rsidRDefault="00EC7E10" w:rsidP="00EC7E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C7E10" w:rsidRDefault="00EC7E10" w:rsidP="00EC7E1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14 и 15 </w:t>
      </w:r>
      <w:r w:rsidRPr="008D5B6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5B67">
        <w:rPr>
          <w:rFonts w:ascii="Times New Roman" w:hAnsi="Times New Roman" w:cs="Times New Roman"/>
          <w:sz w:val="28"/>
          <w:szCs w:val="28"/>
        </w:rPr>
        <w:t xml:space="preserve"> УР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D5B67">
        <w:rPr>
          <w:rFonts w:ascii="Times New Roman" w:hAnsi="Times New Roman" w:cs="Times New Roman"/>
          <w:sz w:val="28"/>
          <w:szCs w:val="28"/>
        </w:rPr>
        <w:t xml:space="preserve">-РЗ от </w:t>
      </w:r>
      <w:r>
        <w:rPr>
          <w:rFonts w:ascii="Times New Roman" w:hAnsi="Times New Roman" w:cs="Times New Roman"/>
          <w:sz w:val="28"/>
          <w:szCs w:val="28"/>
        </w:rPr>
        <w:t>20.03</w:t>
      </w:r>
      <w:r w:rsidRPr="008D5B67">
        <w:rPr>
          <w:rFonts w:ascii="Times New Roman" w:hAnsi="Times New Roman" w:cs="Times New Roman"/>
          <w:sz w:val="28"/>
          <w:szCs w:val="28"/>
        </w:rPr>
        <w:t>.2008 года «</w:t>
      </w:r>
      <w:r w:rsidRPr="00B47239">
        <w:rPr>
          <w:rFonts w:ascii="Times New Roman" w:hAnsi="Times New Roman" w:cs="Times New Roman"/>
          <w:sz w:val="28"/>
          <w:szCs w:val="28"/>
        </w:rPr>
        <w:t>О муниципальной службе в Удмуртской Республике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D5B67">
        <w:rPr>
          <w:rFonts w:ascii="Times New Roman" w:hAnsi="Times New Roman" w:cs="Times New Roman"/>
          <w:sz w:val="28"/>
          <w:szCs w:val="28"/>
        </w:rPr>
        <w:t xml:space="preserve">, </w:t>
      </w:r>
      <w:r w:rsidRPr="008D5B67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8D5B67">
        <w:rPr>
          <w:rFonts w:ascii="Times New Roman" w:hAnsi="Times New Roman" w:cs="Times New Roman"/>
          <w:sz w:val="28"/>
          <w:szCs w:val="28"/>
        </w:rPr>
        <w:t xml:space="preserve"> </w:t>
      </w:r>
      <w:r w:rsidRPr="00B47239">
        <w:rPr>
          <w:rFonts w:ascii="Times New Roman" w:hAnsi="Times New Roman" w:cs="Times New Roman"/>
          <w:sz w:val="28"/>
          <w:szCs w:val="28"/>
        </w:rPr>
        <w:t>руководствуясь</w:t>
      </w:r>
      <w:r w:rsidRPr="00B47239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B47239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B47239">
        <w:rPr>
          <w:rFonts w:ascii="Times New Roman" w:hAnsi="Times New Roman"/>
          <w:sz w:val="28"/>
          <w:szCs w:val="28"/>
        </w:rPr>
        <w:t xml:space="preserve"> </w:t>
      </w:r>
      <w:r w:rsidRPr="00B47239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Удмуртской Республики»,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EC7E10" w:rsidRDefault="00EC7E10" w:rsidP="00EC7E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8"/>
          <w:szCs w:val="28"/>
        </w:rPr>
      </w:pPr>
    </w:p>
    <w:p w:rsidR="00EC7E10" w:rsidRDefault="00EC7E10" w:rsidP="00EC7E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EC7E10" w:rsidRDefault="00EC7E10" w:rsidP="00EC7E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C7E10" w:rsidRPr="00EC7E10" w:rsidRDefault="00EC7E10" w:rsidP="00EC7E10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C7E10">
        <w:rPr>
          <w:rFonts w:ascii="Times New Roman" w:hAnsi="Times New Roman"/>
          <w:bCs/>
          <w:sz w:val="28"/>
          <w:szCs w:val="28"/>
        </w:rPr>
        <w:t xml:space="preserve">Внести следующие изменения в </w:t>
      </w:r>
      <w:r w:rsidRPr="00EC7E10">
        <w:rPr>
          <w:rFonts w:ascii="Times New Roman" w:hAnsi="Times New Roman"/>
          <w:color w:val="000000"/>
          <w:spacing w:val="5"/>
          <w:sz w:val="28"/>
          <w:szCs w:val="28"/>
        </w:rPr>
        <w:t xml:space="preserve">Положение </w:t>
      </w:r>
      <w:r w:rsidRPr="00EC7E10">
        <w:rPr>
          <w:rFonts w:ascii="Times New Roman" w:hAnsi="Times New Roman"/>
          <w:color w:val="000000"/>
          <w:spacing w:val="4"/>
          <w:sz w:val="28"/>
          <w:szCs w:val="28"/>
        </w:rPr>
        <w:t xml:space="preserve">о пенсионном обеспечении муниципальных служащих </w:t>
      </w:r>
      <w:r w:rsidRPr="00EC7E10">
        <w:rPr>
          <w:rFonts w:ascii="Times New Roman" w:hAnsi="Times New Roman"/>
          <w:color w:val="000000"/>
          <w:spacing w:val="8"/>
          <w:sz w:val="28"/>
          <w:szCs w:val="28"/>
        </w:rPr>
        <w:t>муниципального образования "Юкаменский район"</w:t>
      </w:r>
      <w:r w:rsidRPr="00EC7E10">
        <w:rPr>
          <w:rFonts w:ascii="Times New Roman" w:hAnsi="Times New Roman"/>
          <w:bCs/>
          <w:sz w:val="28"/>
          <w:szCs w:val="28"/>
        </w:rPr>
        <w:t xml:space="preserve"> (далее – </w:t>
      </w:r>
      <w:r>
        <w:rPr>
          <w:rFonts w:ascii="Times New Roman" w:hAnsi="Times New Roman"/>
          <w:bCs/>
          <w:sz w:val="28"/>
          <w:szCs w:val="28"/>
        </w:rPr>
        <w:t>Положение)</w:t>
      </w:r>
      <w:r w:rsidRPr="00EC7E10">
        <w:rPr>
          <w:rFonts w:ascii="Times New Roman" w:hAnsi="Times New Roman"/>
          <w:bCs/>
          <w:sz w:val="28"/>
          <w:szCs w:val="28"/>
        </w:rPr>
        <w:t>, утвержденный решением Совета депутатов</w:t>
      </w:r>
      <w:r w:rsidRPr="00EC7E1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«Юкаменский район» </w:t>
      </w:r>
      <w:r w:rsidRPr="00EC7E10">
        <w:rPr>
          <w:rFonts w:ascii="Times New Roman" w:hAnsi="Times New Roman"/>
          <w:bCs/>
          <w:sz w:val="28"/>
          <w:szCs w:val="28"/>
        </w:rPr>
        <w:t xml:space="preserve">  № 18</w:t>
      </w:r>
      <w:r>
        <w:rPr>
          <w:rFonts w:ascii="Times New Roman" w:hAnsi="Times New Roman"/>
          <w:bCs/>
          <w:sz w:val="28"/>
          <w:szCs w:val="28"/>
        </w:rPr>
        <w:t>2</w:t>
      </w:r>
      <w:r w:rsidRPr="00EC7E10">
        <w:rPr>
          <w:rFonts w:ascii="Times New Roman" w:hAnsi="Times New Roman"/>
          <w:bCs/>
          <w:sz w:val="28"/>
          <w:szCs w:val="28"/>
        </w:rPr>
        <w:t xml:space="preserve"> от 28 мая 2015 года:</w:t>
      </w:r>
    </w:p>
    <w:p w:rsidR="00EC7E10" w:rsidRDefault="00EC7E10" w:rsidP="00EC7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E10" w:rsidRPr="00F22D88" w:rsidRDefault="00EC7E10" w:rsidP="00EC7E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наименовании Положения и далее по тексту слова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«Юкаменский район» заменить словами «</w:t>
      </w:r>
      <w:r>
        <w:rPr>
          <w:rFonts w:ascii="Times New Roman" w:hAnsi="Times New Roman"/>
          <w:bCs/>
          <w:sz w:val="28"/>
          <w:szCs w:val="28"/>
        </w:rPr>
        <w:t>муниципального образования «</w:t>
      </w:r>
      <w:r>
        <w:rPr>
          <w:rFonts w:ascii="Times New Roman" w:hAnsi="Times New Roman"/>
          <w:sz w:val="28"/>
          <w:szCs w:val="28"/>
        </w:rPr>
        <w:t>Муниципальный округ Юкаменский район Удмуртской Республики</w:t>
      </w:r>
      <w:r>
        <w:rPr>
          <w:rFonts w:ascii="Times New Roman" w:hAnsi="Times New Roman"/>
          <w:bCs/>
          <w:sz w:val="28"/>
          <w:szCs w:val="28"/>
        </w:rPr>
        <w:t>»;</w:t>
      </w:r>
    </w:p>
    <w:p w:rsidR="00EC7E10" w:rsidRPr="00F22D88" w:rsidRDefault="00EC7E10" w:rsidP="00EC7E1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C38" w:rsidRPr="00EC7E10" w:rsidRDefault="00EC7E10" w:rsidP="00EC7E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B47C38" w:rsidRPr="00EC7E10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47C38" w:rsidRPr="00EC7E10">
        <w:rPr>
          <w:rFonts w:ascii="Times New Roman" w:hAnsi="Times New Roman" w:cs="Times New Roman"/>
          <w:sz w:val="28"/>
          <w:szCs w:val="28"/>
        </w:rPr>
        <w:t xml:space="preserve"> 2 слова «не менее 15 лет и» заменить словами «, продолжительность которого для назначения пенсии за выслугу лет в соответствующем году определяется согласно </w:t>
      </w:r>
      <w:hyperlink r:id="rId6" w:history="1">
        <w:r w:rsidR="00B47C38" w:rsidRPr="00EC7E1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B47C38" w:rsidRPr="00EC7E10">
        <w:rPr>
          <w:rFonts w:ascii="Times New Roman" w:hAnsi="Times New Roman" w:cs="Times New Roman"/>
          <w:sz w:val="28"/>
          <w:szCs w:val="28"/>
        </w:rPr>
        <w:t>к настоящему Положению, и при»</w:t>
      </w:r>
    </w:p>
    <w:p w:rsidR="00FB094A" w:rsidRDefault="00FB094A" w:rsidP="00B47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A2A" w:rsidRPr="00EC7E10" w:rsidRDefault="003C1A2A" w:rsidP="00EC7E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10">
        <w:rPr>
          <w:rFonts w:ascii="Times New Roman" w:hAnsi="Times New Roman" w:cs="Times New Roman"/>
          <w:sz w:val="28"/>
          <w:szCs w:val="28"/>
        </w:rPr>
        <w:t>П</w:t>
      </w:r>
      <w:r w:rsidR="00B47C38" w:rsidRPr="00EC7E10">
        <w:rPr>
          <w:rFonts w:ascii="Times New Roman" w:hAnsi="Times New Roman" w:cs="Times New Roman"/>
          <w:sz w:val="28"/>
          <w:szCs w:val="28"/>
        </w:rPr>
        <w:t xml:space="preserve">ункт 8 </w:t>
      </w:r>
      <w:r w:rsidRPr="00EC7E10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3C1A2A" w:rsidRDefault="003C1A2A" w:rsidP="003C1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 Муниципальному служащему назначается пенсия за выслугу лет при наличии стажа муниципальной службы не менее стажа, продолжительность которого для </w:t>
      </w:r>
      <w:r w:rsidRPr="00EC7E10">
        <w:rPr>
          <w:rFonts w:ascii="Times New Roman" w:hAnsi="Times New Roman" w:cs="Times New Roman"/>
          <w:sz w:val="28"/>
          <w:szCs w:val="28"/>
        </w:rPr>
        <w:t xml:space="preserve">назначения пенсии за выслугу лет в соответствующем году определяется согласно </w:t>
      </w:r>
      <w:hyperlink r:id="rId7" w:history="1">
        <w:r w:rsidRPr="00EC7E1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EC7E10">
        <w:rPr>
          <w:rFonts w:ascii="Times New Roman" w:hAnsi="Times New Roman" w:cs="Times New Roman"/>
          <w:sz w:val="28"/>
          <w:szCs w:val="28"/>
        </w:rPr>
        <w:t xml:space="preserve">к настоящему Положению, в размере 45 процентов от 2,8 его должностного оклада с учетом районного коэффициента за вычетом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</w:t>
      </w:r>
      <w:hyperlink r:id="rId8" w:history="1">
        <w:r w:rsidRPr="00EC7E1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C7E10">
        <w:rPr>
          <w:rFonts w:ascii="Times New Roman" w:hAnsi="Times New Roman" w:cs="Times New Roman"/>
          <w:sz w:val="28"/>
          <w:szCs w:val="28"/>
        </w:rPr>
        <w:t xml:space="preserve"> "О страховых пенсиях". За каждый полный год стажа муниципальной службы </w:t>
      </w:r>
      <w:r>
        <w:rPr>
          <w:rFonts w:ascii="Times New Roman" w:hAnsi="Times New Roman" w:cs="Times New Roman"/>
          <w:sz w:val="28"/>
          <w:szCs w:val="28"/>
        </w:rPr>
        <w:lastRenderedPageBreak/>
        <w:t>сверх указанного стажа пенсия за выслугу лет увеличивается на 3 процента от 2,8 его должностного оклада с учетом районного коэффициента. При назначении пенсии за выслугу лет общая сумма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 не может превышать 75 процентов от 2,8 его должностного оклада с учетом районного коэффициента.»</w:t>
      </w:r>
    </w:p>
    <w:p w:rsidR="003C1A2A" w:rsidRDefault="003C1A2A" w:rsidP="003C1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A2A" w:rsidRPr="00EC7E10" w:rsidRDefault="003C1A2A" w:rsidP="00EC7E1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E10">
        <w:rPr>
          <w:rFonts w:ascii="Times New Roman" w:hAnsi="Times New Roman" w:cs="Times New Roman"/>
          <w:sz w:val="28"/>
          <w:szCs w:val="28"/>
        </w:rPr>
        <w:t>В пункте 10 слова «настоящим Законом» заменить словами «Законом Удмуртской Республики от 20.03.2008 N 10-РЗ "О муниципальной службе в Удмуртской Республике"»</w:t>
      </w:r>
    </w:p>
    <w:p w:rsidR="003C1A2A" w:rsidRDefault="003C1A2A" w:rsidP="003C1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1A2A" w:rsidRPr="00EC7F13" w:rsidRDefault="003C1A2A" w:rsidP="00EC7F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>В пункте 12 слова «пункта 1 статьи 4» заменить словами «пункта 8 настоящего Положения»</w:t>
      </w:r>
    </w:p>
    <w:p w:rsidR="003C1A2A" w:rsidRPr="00EC7F13" w:rsidRDefault="003C1A2A" w:rsidP="003C1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94A" w:rsidRPr="00EC7F13" w:rsidRDefault="00FB094A" w:rsidP="00EC7F1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>Пункт 14 дополнить абзацем</w:t>
      </w:r>
    </w:p>
    <w:p w:rsidR="00FB094A" w:rsidRPr="00EC7F13" w:rsidRDefault="00FB094A" w:rsidP="00FB0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>«Размер пенсии за выслугу лет муниципального служащего не может быть менее минимального размера пенсии за выслугу лет муниципального служащего, установленного муниципальным правовым актом.»</w:t>
      </w:r>
    </w:p>
    <w:p w:rsidR="00FB094A" w:rsidRPr="00EC7F13" w:rsidRDefault="00FB094A" w:rsidP="00FB0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94A" w:rsidRPr="00EC7F13" w:rsidRDefault="00FB094A" w:rsidP="00FB0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E10" w:rsidRPr="00EC7F13" w:rsidRDefault="00EC7E10" w:rsidP="00EC7F1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подписания и распространяется на правоотношения, возникшие с 1 января 2025 года. </w:t>
      </w:r>
    </w:p>
    <w:p w:rsidR="00EC7E10" w:rsidRPr="00EC7F13" w:rsidRDefault="00EC7E10" w:rsidP="00EC7F13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EC7F13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r w:rsidRPr="00EC7F1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Вестнике нормативно – правовых актов органов местного самоуправления муниципального образования «Муниципальный округ Юкаменский район Удмуртской Республики» и в информационно-коммуникационной сети «Интернет» на официальном сайте муниципального образования «Муниципальный округ Юкаменский район Удмуртской Республики».</w:t>
      </w:r>
    </w:p>
    <w:p w:rsidR="00EC7E10" w:rsidRPr="00EC7F13" w:rsidRDefault="00EC7E10" w:rsidP="00EC7E1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E10" w:rsidRPr="00EC7F13" w:rsidRDefault="00EC7E10" w:rsidP="00EC7E1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E10" w:rsidRPr="00EC7F13" w:rsidRDefault="00EC7E10" w:rsidP="00EC7E1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EC7E10" w:rsidRPr="00EC7F13" w:rsidRDefault="00EC7E10" w:rsidP="00EC7E1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F13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B47C38" w:rsidRPr="00EC7F13" w:rsidRDefault="00B47C38" w:rsidP="00B47C38">
      <w:pPr>
        <w:rPr>
          <w:rFonts w:ascii="Times New Roman" w:hAnsi="Times New Roman" w:cs="Times New Roman"/>
          <w:sz w:val="28"/>
          <w:szCs w:val="28"/>
        </w:rPr>
      </w:pPr>
    </w:p>
    <w:sectPr w:rsidR="00B47C38" w:rsidRPr="00EC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B0F21"/>
    <w:multiLevelType w:val="hybridMultilevel"/>
    <w:tmpl w:val="75E0B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F419D"/>
    <w:multiLevelType w:val="hybridMultilevel"/>
    <w:tmpl w:val="2D44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160328"/>
    <w:multiLevelType w:val="hybridMultilevel"/>
    <w:tmpl w:val="32766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1A5CA1"/>
    <w:multiLevelType w:val="hybridMultilevel"/>
    <w:tmpl w:val="2D44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38"/>
    <w:rsid w:val="003C1A2A"/>
    <w:rsid w:val="0064260B"/>
    <w:rsid w:val="00914817"/>
    <w:rsid w:val="00B47C38"/>
    <w:rsid w:val="00EC7E10"/>
    <w:rsid w:val="00EC7F13"/>
    <w:rsid w:val="00FB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B241A-AF22-479A-A553-FE69EC748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E1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C7E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99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53&amp;n=164090&amp;dst=1016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53&amp;n=164090&amp;dst=101680" TargetMode="External"/><Relationship Id="rId5" Type="http://schemas.openxmlformats.org/officeDocument/2006/relationships/hyperlink" Target="consultantplus://offline/ref=3C34F328C98D6501F4A0E38B55F66DCA144B698422F2419BF1A9F292548FB22F46D6B01610F082666DEA08SAk1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upravdelami</dc:creator>
  <cp:lastModifiedBy>Admin</cp:lastModifiedBy>
  <cp:revision>2</cp:revision>
  <dcterms:created xsi:type="dcterms:W3CDTF">2025-03-12T06:57:00Z</dcterms:created>
  <dcterms:modified xsi:type="dcterms:W3CDTF">2025-03-12T06:57:00Z</dcterms:modified>
</cp:coreProperties>
</file>